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7" w:rsidRDefault="00535F18">
      <w:pPr>
        <w:jc w:val="center"/>
        <w:rPr>
          <w:lang w:eastAsia="ru-RU"/>
        </w:rPr>
      </w:pPr>
      <w:r>
        <w:rPr>
          <w:lang w:eastAsia="ru-RU"/>
        </w:rP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lang w:eastAsia="ru-RU"/>
        </w:rPr>
        <w:pict>
          <v:shape id="ole_rId2" o:spid="_x0000_s1027" type="#_x0000_tole_rId2" style="position:absolute;left:0;text-align:left;margin-left:221.15pt;margin-top:2.65pt;width:63.4pt;height:45.4pt;z-index:251657728;mso-wrap-distance-left:9.05pt;mso-wrap-distance-right:9.05pt;mso-position-horizontal-relative:text;mso-position-vertical-relative:text" o:preferrelative="t" filled="f">
            <v:imagedata r:id="rId7" o:title=""/>
          </v:shape>
        </w:pict>
      </w: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  <w:rPr>
          <w:sz w:val="16"/>
        </w:rPr>
      </w:pPr>
    </w:p>
    <w:p w:rsidR="00022D37" w:rsidRDefault="00AC556F">
      <w:pPr>
        <w:pStyle w:val="Heading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022D37" w:rsidRDefault="00AC556F">
      <w:pPr>
        <w:spacing w:line="360" w:lineRule="auto"/>
        <w:jc w:val="center"/>
      </w:pPr>
      <w:r>
        <w:rPr>
          <w:b/>
          <w:sz w:val="24"/>
        </w:rPr>
        <w:t xml:space="preserve">ЛАЗОВСКОГО МУНИЦИПАЛЬНОГО ОКРУГА ПРИМОРСКОГО КРАЯ </w:t>
      </w:r>
    </w:p>
    <w:p w:rsidR="00022D37" w:rsidRDefault="00535F18">
      <w:pPr>
        <w:jc w:val="center"/>
        <w:rPr>
          <w:b/>
          <w:sz w:val="24"/>
          <w:lang w:eastAsia="ru-RU"/>
        </w:rPr>
      </w:pPr>
      <w:r>
        <w:rPr>
          <w:b/>
          <w:sz w:val="24"/>
          <w:lang w:eastAsia="ru-RU"/>
        </w:rPr>
        <w:pict>
          <v:line id="shape_0" o:spid="_x0000_s1026" style="position:absolute;left:0;text-align:left;z-index:251658752" from="5.15pt,9.25pt" to="491.1pt,9.25pt" o:allowincell="f" strokeweight=".88mm">
            <v:fill o:detectmouseclick="t"/>
            <v:stroke joinstyle="miter"/>
          </v:line>
        </w:pict>
      </w:r>
    </w:p>
    <w:p w:rsidR="00022D37" w:rsidRDefault="00AC556F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022D37" w:rsidRDefault="00AC556F">
      <w:pPr>
        <w:pStyle w:val="Heading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022D37" w:rsidRDefault="00022D37">
      <w:pPr>
        <w:rPr>
          <w:i/>
          <w:sz w:val="34"/>
        </w:rPr>
      </w:pPr>
    </w:p>
    <w:p w:rsidR="00DE685A" w:rsidRDefault="00DE685A">
      <w:pPr>
        <w:pStyle w:val="a6"/>
        <w:spacing w:line="360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19 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декабря 202</w:t>
      </w:r>
      <w:r w:rsidR="00D47F31">
        <w:rPr>
          <w:rFonts w:ascii="Times New Roman" w:hAnsi="Times New Roman" w:cs="Times New Roman"/>
          <w:b w:val="0"/>
          <w:sz w:val="26"/>
          <w:szCs w:val="26"/>
        </w:rPr>
        <w:t>3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г.                                   с. Лазо                                                         №  </w:t>
      </w:r>
      <w:r>
        <w:rPr>
          <w:rFonts w:ascii="Times New Roman" w:hAnsi="Times New Roman" w:cs="Times New Roman"/>
          <w:b w:val="0"/>
          <w:sz w:val="26"/>
          <w:szCs w:val="26"/>
        </w:rPr>
        <w:t>871</w:t>
      </w:r>
    </w:p>
    <w:p w:rsidR="00022D37" w:rsidRPr="00DE685A" w:rsidRDefault="00AC556F" w:rsidP="00DE685A">
      <w:pPr>
        <w:pStyle w:val="a6"/>
        <w:spacing w:line="24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DE685A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DE685A">
        <w:rPr>
          <w:rFonts w:ascii="Times New Roman" w:hAnsi="Times New Roman" w:cs="Times New Roman"/>
          <w:sz w:val="26"/>
          <w:szCs w:val="26"/>
        </w:rPr>
        <w:t>О</w:t>
      </w:r>
      <w:r w:rsidR="00D47F31" w:rsidRPr="00DE685A">
        <w:rPr>
          <w:rFonts w:ascii="Times New Roman" w:hAnsi="Times New Roman" w:cs="Times New Roman"/>
          <w:sz w:val="26"/>
          <w:szCs w:val="26"/>
        </w:rPr>
        <w:t xml:space="preserve">б утверждении и  реализации </w:t>
      </w:r>
      <w:r w:rsidRPr="00DE685A">
        <w:rPr>
          <w:rFonts w:ascii="Times New Roman" w:hAnsi="Times New Roman" w:cs="Times New Roman"/>
          <w:sz w:val="26"/>
          <w:szCs w:val="26"/>
        </w:rPr>
        <w:t xml:space="preserve"> Лазовск</w:t>
      </w:r>
      <w:r w:rsidR="00D47F31" w:rsidRPr="00DE685A">
        <w:rPr>
          <w:rFonts w:ascii="Times New Roman" w:hAnsi="Times New Roman" w:cs="Times New Roman"/>
          <w:sz w:val="26"/>
          <w:szCs w:val="26"/>
        </w:rPr>
        <w:t xml:space="preserve">им </w:t>
      </w:r>
      <w:r w:rsidRPr="00DE685A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D47F31" w:rsidRPr="00DE685A">
        <w:rPr>
          <w:rFonts w:ascii="Times New Roman" w:hAnsi="Times New Roman" w:cs="Times New Roman"/>
          <w:sz w:val="26"/>
          <w:szCs w:val="26"/>
        </w:rPr>
        <w:t>ым</w:t>
      </w:r>
      <w:r w:rsidRPr="00DE685A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D47F31" w:rsidRPr="00DE685A">
        <w:rPr>
          <w:rFonts w:ascii="Times New Roman" w:hAnsi="Times New Roman" w:cs="Times New Roman"/>
          <w:sz w:val="26"/>
          <w:szCs w:val="26"/>
        </w:rPr>
        <w:t>ом пр</w:t>
      </w:r>
      <w:r w:rsidR="00D47F31" w:rsidRPr="00DE685A">
        <w:rPr>
          <w:rFonts w:ascii="Times New Roman" w:hAnsi="Times New Roman" w:cs="Times New Roman"/>
          <w:sz w:val="26"/>
          <w:szCs w:val="26"/>
        </w:rPr>
        <w:t>о</w:t>
      </w:r>
      <w:r w:rsidR="00D47F31" w:rsidRPr="00DE685A">
        <w:rPr>
          <w:rFonts w:ascii="Times New Roman" w:hAnsi="Times New Roman" w:cs="Times New Roman"/>
          <w:sz w:val="26"/>
          <w:szCs w:val="26"/>
        </w:rPr>
        <w:t>екта, который признан победителем в конусном отборе проектов инициативного  бюджетирования по направлению «Молодежный бюджет» на 2024 год.</w:t>
      </w:r>
    </w:p>
    <w:p w:rsidR="00022D37" w:rsidRDefault="00022D37">
      <w:pPr>
        <w:ind w:left="720" w:hanging="720"/>
        <w:rPr>
          <w:sz w:val="26"/>
          <w:szCs w:val="26"/>
        </w:rPr>
      </w:pPr>
    </w:p>
    <w:p w:rsidR="00DE685A" w:rsidRDefault="00DE685A">
      <w:pPr>
        <w:ind w:left="720" w:hanging="720"/>
        <w:rPr>
          <w:sz w:val="26"/>
          <w:szCs w:val="26"/>
        </w:rPr>
      </w:pPr>
    </w:p>
    <w:p w:rsidR="00022D37" w:rsidRDefault="00D47F31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</w:t>
      </w:r>
      <w:r w:rsidR="00DE685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целях организации реализации </w:t>
      </w:r>
      <w:r w:rsidR="00DE685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проекта, который признан </w:t>
      </w:r>
      <w:r w:rsidR="00DE685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победителем в результате открытого голосования, проведенного министерством финансов Примо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ского края, по отбору проекта инициативного бюджетирования по направлению  «Молодежный бюджет» на 2024 год, на основании Федерального закона от 06.10.2003 г.</w:t>
      </w:r>
      <w:r w:rsidR="00CB6DDC">
        <w:rPr>
          <w:color w:val="000000"/>
          <w:sz w:val="26"/>
          <w:szCs w:val="26"/>
        </w:rPr>
        <w:t xml:space="preserve"> №131-ФЗ «Об общих принципах организайии самоуправления в Российской Фед</w:t>
      </w:r>
      <w:r w:rsidR="00CB6DDC">
        <w:rPr>
          <w:color w:val="000000"/>
          <w:sz w:val="26"/>
          <w:szCs w:val="26"/>
        </w:rPr>
        <w:t>е</w:t>
      </w:r>
      <w:r w:rsidR="00CB6DDC">
        <w:rPr>
          <w:color w:val="000000"/>
          <w:sz w:val="26"/>
          <w:szCs w:val="26"/>
        </w:rPr>
        <w:t>рации», в соответствии с государственной программой утвержденной постановлен</w:t>
      </w:r>
      <w:r w:rsidR="00CB6DDC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>ем Администрации Приморского края от 19.12.2019г. №860-па «Об утверждении г</w:t>
      </w:r>
      <w:r w:rsidR="00CB6DDC">
        <w:rPr>
          <w:color w:val="000000"/>
          <w:sz w:val="26"/>
          <w:szCs w:val="26"/>
        </w:rPr>
        <w:t>о</w:t>
      </w:r>
      <w:r w:rsidR="00CB6DDC">
        <w:rPr>
          <w:color w:val="000000"/>
          <w:sz w:val="26"/>
          <w:szCs w:val="26"/>
        </w:rPr>
        <w:t>сударственной программы Приморского края «Экономическое развитие и инновац</w:t>
      </w:r>
      <w:r w:rsidR="00CB6DDC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 xml:space="preserve">онная экономика Приморского края» на 2020-2027 годы», </w:t>
      </w:r>
      <w:r w:rsidR="00AC556F">
        <w:rPr>
          <w:color w:val="000000"/>
          <w:sz w:val="26"/>
          <w:szCs w:val="26"/>
        </w:rPr>
        <w:t xml:space="preserve">руководствуясь Уставом Лазовского </w:t>
      </w:r>
      <w:r w:rsidR="00DE685A">
        <w:rPr>
          <w:color w:val="000000"/>
          <w:sz w:val="26"/>
          <w:szCs w:val="26"/>
        </w:rPr>
        <w:t xml:space="preserve"> </w:t>
      </w:r>
      <w:r w:rsidR="00AC556F">
        <w:rPr>
          <w:color w:val="000000"/>
          <w:sz w:val="26"/>
          <w:szCs w:val="26"/>
        </w:rPr>
        <w:t>муниципального округа,</w:t>
      </w:r>
      <w:r w:rsidR="00AC556F">
        <w:rPr>
          <w:sz w:val="26"/>
          <w:szCs w:val="26"/>
        </w:rPr>
        <w:t xml:space="preserve"> администрация Лазовского</w:t>
      </w:r>
      <w:r w:rsidR="00DE685A">
        <w:rPr>
          <w:sz w:val="26"/>
          <w:szCs w:val="26"/>
        </w:rPr>
        <w:t xml:space="preserve"> </w:t>
      </w:r>
      <w:r w:rsidR="00AC556F">
        <w:rPr>
          <w:sz w:val="26"/>
          <w:szCs w:val="26"/>
        </w:rPr>
        <w:t xml:space="preserve"> муниципального округа</w:t>
      </w:r>
    </w:p>
    <w:p w:rsidR="00022D37" w:rsidRDefault="00AC556F">
      <w:pPr>
        <w:spacing w:before="280" w:after="280" w:line="360" w:lineRule="auto"/>
        <w:jc w:val="both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ПОСТАНОВЛЯЕТ:</w:t>
      </w:r>
    </w:p>
    <w:p w:rsidR="00CB6DDC" w:rsidRDefault="00AC556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CB6DDC">
        <w:rPr>
          <w:color w:val="000000"/>
          <w:sz w:val="26"/>
          <w:szCs w:val="26"/>
        </w:rPr>
        <w:t>Утвердить прилагаемый проект, который признан победителем в конкурсном отборе проектов инициативного бюджетиров</w:t>
      </w:r>
      <w:r w:rsidR="00DE685A">
        <w:rPr>
          <w:color w:val="000000"/>
          <w:sz w:val="26"/>
          <w:szCs w:val="26"/>
        </w:rPr>
        <w:t>а</w:t>
      </w:r>
      <w:r w:rsidR="00CB6DDC">
        <w:rPr>
          <w:color w:val="000000"/>
          <w:sz w:val="26"/>
          <w:szCs w:val="26"/>
        </w:rPr>
        <w:t>н</w:t>
      </w:r>
      <w:r w:rsidR="00DE685A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 xml:space="preserve">я </w:t>
      </w:r>
      <w:r w:rsidR="00DE685A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по направлению «Молодежный бюджет»</w:t>
      </w:r>
      <w:r w:rsidR="00DE685A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на 2024 год по Лазовскому муниципальному округу.</w:t>
      </w:r>
    </w:p>
    <w:p w:rsidR="004D56F6" w:rsidRDefault="00AC556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4D56F6">
        <w:rPr>
          <w:color w:val="000000"/>
          <w:sz w:val="26"/>
          <w:szCs w:val="26"/>
        </w:rPr>
        <w:t>Определить уполномоченными органами администрации Лазовского мун</w:t>
      </w:r>
      <w:r w:rsidR="004D56F6">
        <w:rPr>
          <w:color w:val="000000"/>
          <w:sz w:val="26"/>
          <w:szCs w:val="26"/>
        </w:rPr>
        <w:t>и</w:t>
      </w:r>
      <w:r w:rsidR="004D56F6">
        <w:rPr>
          <w:color w:val="000000"/>
          <w:sz w:val="26"/>
          <w:szCs w:val="26"/>
        </w:rPr>
        <w:t>ципального округа по реализации проекта, который признан победителем в конкур</w:t>
      </w:r>
      <w:r w:rsidR="004D56F6">
        <w:rPr>
          <w:color w:val="000000"/>
          <w:sz w:val="26"/>
          <w:szCs w:val="26"/>
        </w:rPr>
        <w:t>с</w:t>
      </w:r>
      <w:r w:rsidR="004D56F6">
        <w:rPr>
          <w:color w:val="000000"/>
          <w:sz w:val="26"/>
          <w:szCs w:val="26"/>
        </w:rPr>
        <w:t>ном отборе проектов инициативного бюджетирования по направлению «Молодежный бюджет» на 2024 год:</w:t>
      </w:r>
    </w:p>
    <w:p w:rsidR="004D56F6" w:rsidRDefault="004D56F6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1) главным администратором доходов бюджета Лазовского муниципального округа по субсидии бюджетам муниципальных образований  Приморского края на реализацию проектов инициативного бюджетирования по направлению «Молоде</w:t>
      </w:r>
      <w:r>
        <w:rPr>
          <w:color w:val="000000"/>
          <w:sz w:val="26"/>
          <w:szCs w:val="26"/>
        </w:rPr>
        <w:t>ж</w:t>
      </w:r>
      <w:r>
        <w:rPr>
          <w:color w:val="000000"/>
          <w:sz w:val="26"/>
          <w:szCs w:val="26"/>
        </w:rPr>
        <w:t>ный бюджет»</w:t>
      </w:r>
      <w:r w:rsidR="00916F7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-</w:t>
      </w:r>
      <w:r w:rsidR="00916F7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финансово-экономическое управление администрации Лазовского муниципального округа;</w:t>
      </w:r>
    </w:p>
    <w:p w:rsidR="00916F72" w:rsidRPr="00916F72" w:rsidRDefault="00916F72" w:rsidP="00916F72">
      <w:pPr>
        <w:pStyle w:val="a6"/>
        <w:widowControl/>
        <w:numPr>
          <w:ilvl w:val="1"/>
          <w:numId w:val="3"/>
        </w:numPr>
        <w:tabs>
          <w:tab w:val="left" w:pos="1102"/>
        </w:tabs>
        <w:suppressAutoHyphens/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>главным распорядителем средств бюджета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Лазовского муниципального округа </w:t>
      </w:r>
      <w:r>
        <w:rPr>
          <w:rStyle w:val="1"/>
          <w:b w:val="0"/>
          <w:color w:val="000000"/>
          <w:sz w:val="26"/>
          <w:szCs w:val="26"/>
          <w:lang w:eastAsia="ru-RU"/>
        </w:rPr>
        <w:t>–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>
        <w:rPr>
          <w:rStyle w:val="1"/>
          <w:b w:val="0"/>
          <w:color w:val="000000"/>
          <w:sz w:val="26"/>
          <w:szCs w:val="26"/>
          <w:lang w:eastAsia="ru-RU"/>
        </w:rPr>
        <w:t>управление образования администрации Лазовского муниципального округа</w:t>
      </w:r>
      <w:r w:rsidRPr="00916F72">
        <w:rPr>
          <w:rStyle w:val="1"/>
          <w:b w:val="0"/>
          <w:bCs/>
          <w:color w:val="000000"/>
          <w:sz w:val="26"/>
          <w:szCs w:val="26"/>
          <w:lang w:eastAsia="ru-RU"/>
        </w:rPr>
        <w:t>,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по проекту:</w:t>
      </w:r>
    </w:p>
    <w:p w:rsidR="00916F72" w:rsidRDefault="00916F72" w:rsidP="00916F72">
      <w:pPr>
        <w:numPr>
          <w:ilvl w:val="0"/>
          <w:numId w:val="4"/>
        </w:numPr>
        <w:tabs>
          <w:tab w:val="left" w:pos="934"/>
        </w:tabs>
        <w:suppressAutoHyphens/>
        <w:spacing w:line="360" w:lineRule="auto"/>
        <w:ind w:firstLine="680"/>
        <w:jc w:val="both"/>
        <w:rPr>
          <w:rStyle w:val="4"/>
          <w:color w:val="000000"/>
          <w:sz w:val="26"/>
          <w:szCs w:val="26"/>
        </w:rPr>
      </w:pPr>
      <w:r w:rsidRPr="00916F72">
        <w:rPr>
          <w:rStyle w:val="4"/>
          <w:color w:val="000000"/>
          <w:sz w:val="26"/>
          <w:szCs w:val="26"/>
          <w:lang w:eastAsia="ru-RU"/>
        </w:rPr>
        <w:t>«</w:t>
      </w:r>
      <w:r>
        <w:rPr>
          <w:rStyle w:val="4"/>
          <w:color w:val="000000"/>
          <w:sz w:val="26"/>
          <w:szCs w:val="26"/>
          <w:lang w:eastAsia="ru-RU"/>
        </w:rPr>
        <w:t>Благоустройство внутренний двор школы МБОУ Преображенская СОШ11</w:t>
      </w:r>
      <w:r w:rsidRPr="00916F72">
        <w:rPr>
          <w:rStyle w:val="4"/>
          <w:color w:val="000000"/>
          <w:sz w:val="26"/>
          <w:szCs w:val="26"/>
          <w:lang w:eastAsia="ru-RU"/>
        </w:rPr>
        <w:t>»;</w:t>
      </w:r>
    </w:p>
    <w:p w:rsidR="00F97E0C" w:rsidRPr="00916F72" w:rsidRDefault="00F97E0C" w:rsidP="00F97E0C">
      <w:pPr>
        <w:tabs>
          <w:tab w:val="left" w:pos="934"/>
        </w:tabs>
        <w:suppressAutoHyphens/>
        <w:spacing w:line="360" w:lineRule="auto"/>
        <w:jc w:val="both"/>
        <w:rPr>
          <w:rStyle w:val="4"/>
          <w:color w:val="000000"/>
          <w:sz w:val="26"/>
          <w:szCs w:val="26"/>
        </w:rPr>
      </w:pPr>
      <w:r>
        <w:rPr>
          <w:rStyle w:val="4"/>
          <w:color w:val="000000"/>
          <w:sz w:val="26"/>
          <w:szCs w:val="26"/>
          <w:lang w:eastAsia="ru-RU"/>
        </w:rPr>
        <w:t xml:space="preserve">          2) Преображенскому территориальному отделу обеспечить контроль за исполнением </w:t>
      </w:r>
      <w:r w:rsidR="001B2DF2">
        <w:rPr>
          <w:rStyle w:val="4"/>
          <w:color w:val="000000"/>
          <w:sz w:val="26"/>
          <w:szCs w:val="26"/>
          <w:lang w:eastAsia="ru-RU"/>
        </w:rPr>
        <w:t xml:space="preserve"> графика выполнения работ подрядной организацией (Горбачевский А.В.)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>3. Финансово-экономическому управлению администрации Лазовского мун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и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ципального (Шлапунова И.Р.),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управление образования администрации Лазовского муниципального округа</w:t>
      </w:r>
      <w:r w:rsidR="00F97E0C"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(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Галаган М.Э.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)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>- обеспечить целевое использование средств субсидии на реализацию</w:t>
      </w:r>
      <w:r w:rsidRPr="00916F72">
        <w:rPr>
          <w:rStyle w:val="af"/>
          <w:b w:val="0"/>
          <w:color w:val="000000"/>
          <w:sz w:val="26"/>
          <w:szCs w:val="26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проектов инициативного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бюджетирования по направлению «Молодежный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обеспечить достижение результатов использования субсидии на</w:t>
      </w:r>
      <w:r w:rsidRPr="00916F72">
        <w:rPr>
          <w:rStyle w:val="50"/>
          <w:b w:val="0"/>
          <w:color w:val="000000"/>
          <w:sz w:val="26"/>
          <w:szCs w:val="26"/>
        </w:rPr>
        <w:t xml:space="preserve">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реализацию проектов инициативного бюджетирования по направлению «</w:t>
      </w:r>
      <w:r w:rsidR="00F97E0C">
        <w:rPr>
          <w:rStyle w:val="5"/>
          <w:b w:val="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5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26"/>
          <w:b w:val="0"/>
          <w:color w:val="000000"/>
          <w:szCs w:val="26"/>
          <w:lang w:eastAsia="ru-RU"/>
        </w:rPr>
        <w:t>назначить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ответственных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лиц за документальное сопровождение 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осущест</w:t>
      </w:r>
      <w:r w:rsidRPr="00916F72">
        <w:rPr>
          <w:rStyle w:val="26"/>
          <w:b w:val="0"/>
          <w:color w:val="000000"/>
          <w:szCs w:val="26"/>
          <w:lang w:eastAsia="ru-RU"/>
        </w:rPr>
        <w:t>в</w:t>
      </w:r>
      <w:r w:rsidRPr="00916F72">
        <w:rPr>
          <w:rStyle w:val="26"/>
          <w:b w:val="0"/>
          <w:color w:val="000000"/>
          <w:szCs w:val="26"/>
          <w:lang w:eastAsia="ru-RU"/>
        </w:rPr>
        <w:t>ление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взаимодействия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с министерством финансов Приморского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края в</w:t>
      </w:r>
      <w:r w:rsidRPr="00916F72">
        <w:rPr>
          <w:rStyle w:val="2612pt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целях испо</w:t>
      </w:r>
      <w:r w:rsidRPr="00916F72">
        <w:rPr>
          <w:rStyle w:val="26"/>
          <w:b w:val="0"/>
          <w:color w:val="000000"/>
          <w:szCs w:val="26"/>
          <w:lang w:eastAsia="ru-RU"/>
        </w:rPr>
        <w:t>л</w:t>
      </w:r>
      <w:r w:rsidRPr="00916F72">
        <w:rPr>
          <w:rStyle w:val="26"/>
          <w:b w:val="0"/>
          <w:color w:val="000000"/>
          <w:szCs w:val="26"/>
          <w:lang w:eastAsia="ru-RU"/>
        </w:rPr>
        <w:t>нения требований Правил предоставления и распределения субсидии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из краевого бюджета бюджетам муниципальных округов, городских округов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и</w:t>
      </w:r>
      <w:r w:rsidRPr="00916F72">
        <w:rPr>
          <w:rStyle w:val="2612pt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муниципальных районов Приморского края на реализацию проектов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инициативного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бюдже</w:t>
      </w:r>
      <w:r w:rsidRPr="00916F72">
        <w:rPr>
          <w:rStyle w:val="26"/>
          <w:b w:val="0"/>
          <w:color w:val="000000"/>
          <w:szCs w:val="26"/>
          <w:lang w:eastAsia="ru-RU"/>
        </w:rPr>
        <w:t>тирования по направлению «</w:t>
      </w:r>
      <w:r w:rsidR="00F97E0C">
        <w:rPr>
          <w:rStyle w:val="26"/>
          <w:b w:val="0"/>
          <w:color w:val="000000"/>
          <w:szCs w:val="26"/>
          <w:lang w:eastAsia="ru-RU"/>
        </w:rPr>
        <w:t>Молодежный бюджет</w:t>
      </w:r>
      <w:r w:rsidRPr="00916F72">
        <w:rPr>
          <w:rStyle w:val="26"/>
          <w:b w:val="0"/>
          <w:color w:val="000000"/>
          <w:szCs w:val="26"/>
          <w:lang w:eastAsia="ru-RU"/>
        </w:rPr>
        <w:t>», утвержденных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постановлением Правител</w:t>
      </w:r>
      <w:r w:rsidRPr="00916F72">
        <w:rPr>
          <w:rStyle w:val="26"/>
          <w:b w:val="0"/>
          <w:color w:val="000000"/>
          <w:szCs w:val="26"/>
          <w:lang w:eastAsia="ru-RU"/>
        </w:rPr>
        <w:t>ь</w:t>
      </w:r>
      <w:r w:rsidRPr="00916F72">
        <w:rPr>
          <w:rStyle w:val="26"/>
          <w:b w:val="0"/>
          <w:color w:val="000000"/>
          <w:szCs w:val="26"/>
          <w:lang w:eastAsia="ru-RU"/>
        </w:rPr>
        <w:t>ства Приморского края от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19.12.2019 г. № 860-па «Об утверждении государственной программы Приморского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края «Экономическое развитие и инновационная экономика Приморского края» на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2020-2027 годы» ( с последующими  изменениями) </w:t>
      </w:r>
      <w:r w:rsidRPr="00916F72">
        <w:rPr>
          <w:rStyle w:val="7"/>
          <w:b w:val="0"/>
          <w:color w:val="000000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обеспечить сроки предоставления и достоверность отчетности 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расходовании субсидии на ре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а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лизацию проектов инициативного бюджетирования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по направлению «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».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7"/>
          <w:b w:val="0"/>
          <w:color w:val="000000"/>
          <w:szCs w:val="26"/>
          <w:lang w:eastAsia="ru-RU"/>
        </w:rPr>
        <w:t>4. Внести изменения: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>1)</w:t>
      </w:r>
      <w:r w:rsidR="00F97E0C" w:rsidRPr="00F97E0C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управлению образования администрации Лазовского муниципального округа</w:t>
      </w:r>
      <w:r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97E0C" w:rsidRPr="00916F72">
        <w:rPr>
          <w:rStyle w:val="1"/>
          <w:b w:val="0"/>
          <w:color w:val="000000"/>
          <w:sz w:val="26"/>
          <w:szCs w:val="26"/>
          <w:lang w:eastAsia="ru-RU"/>
        </w:rPr>
        <w:t>(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Галаган М.Э.</w:t>
      </w:r>
      <w:r w:rsidR="00F97E0C" w:rsidRPr="00916F72">
        <w:rPr>
          <w:rStyle w:val="1"/>
          <w:b w:val="0"/>
          <w:color w:val="000000"/>
          <w:sz w:val="26"/>
          <w:szCs w:val="26"/>
          <w:lang w:eastAsia="ru-RU"/>
        </w:rPr>
        <w:t>)</w:t>
      </w:r>
      <w:r w:rsidR="00F97E0C" w:rsidRPr="00916F72">
        <w:rPr>
          <w:rStyle w:val="8"/>
          <w:b w:val="0"/>
          <w:color w:val="000000"/>
          <w:sz w:val="26"/>
          <w:szCs w:val="26"/>
          <w:lang w:eastAsia="ru-RU"/>
        </w:rPr>
        <w:t>:</w:t>
      </w:r>
    </w:p>
    <w:p w:rsidR="00916F72" w:rsidRPr="00916F72" w:rsidRDefault="00916F72" w:rsidP="00F97E0C">
      <w:pPr>
        <w:numPr>
          <w:ilvl w:val="0"/>
          <w:numId w:val="5"/>
        </w:numPr>
        <w:tabs>
          <w:tab w:val="left" w:pos="1181"/>
        </w:tabs>
        <w:suppressAutoHyphens/>
        <w:spacing w:line="360" w:lineRule="auto"/>
        <w:ind w:firstLine="680"/>
        <w:jc w:val="both"/>
        <w:rPr>
          <w:rStyle w:val="9"/>
          <w:color w:val="000000"/>
          <w:sz w:val="26"/>
          <w:szCs w:val="26"/>
        </w:rPr>
      </w:pPr>
      <w:r w:rsidRPr="00916F72">
        <w:rPr>
          <w:rStyle w:val="10"/>
          <w:color w:val="000000"/>
          <w:szCs w:val="26"/>
          <w:lang w:eastAsia="ru-RU"/>
        </w:rPr>
        <w:lastRenderedPageBreak/>
        <w:t xml:space="preserve">в муниципальную программу «Развитие </w:t>
      </w:r>
      <w:r w:rsidR="00F97E0C">
        <w:rPr>
          <w:rStyle w:val="10"/>
          <w:color w:val="000000"/>
          <w:szCs w:val="26"/>
          <w:lang w:eastAsia="ru-RU"/>
        </w:rPr>
        <w:t>образования Лазовского муниципального округа на 2021-2025</w:t>
      </w:r>
      <w:r w:rsidRPr="00916F72">
        <w:rPr>
          <w:rStyle w:val="10"/>
          <w:color w:val="000000"/>
          <w:szCs w:val="26"/>
          <w:lang w:eastAsia="ru-RU"/>
        </w:rPr>
        <w:t xml:space="preserve"> годы</w:t>
      </w:r>
      <w:r w:rsidRPr="00916F72">
        <w:rPr>
          <w:rStyle w:val="9"/>
          <w:color w:val="000000"/>
          <w:sz w:val="26"/>
          <w:szCs w:val="26"/>
          <w:lang w:eastAsia="ru-RU"/>
        </w:rPr>
        <w:t>» в подпрограмму  «</w:t>
      </w:r>
      <w:r w:rsidR="00F97E0C">
        <w:rPr>
          <w:rStyle w:val="9"/>
          <w:color w:val="000000"/>
          <w:sz w:val="26"/>
          <w:szCs w:val="26"/>
          <w:lang w:eastAsia="ru-RU"/>
        </w:rPr>
        <w:t>Р</w:t>
      </w:r>
      <w:r w:rsidRPr="00916F72">
        <w:rPr>
          <w:rStyle w:val="9"/>
          <w:color w:val="000000"/>
          <w:sz w:val="26"/>
          <w:szCs w:val="26"/>
          <w:lang w:eastAsia="ru-RU"/>
        </w:rPr>
        <w:t xml:space="preserve">азвитие </w:t>
      </w:r>
      <w:r w:rsidR="00F97E0C">
        <w:rPr>
          <w:rStyle w:val="9"/>
          <w:color w:val="000000"/>
          <w:sz w:val="26"/>
          <w:szCs w:val="26"/>
          <w:lang w:eastAsia="ru-RU"/>
        </w:rPr>
        <w:t>общего образования</w:t>
      </w:r>
      <w:r w:rsidRPr="00916F72">
        <w:rPr>
          <w:rStyle w:val="9"/>
          <w:color w:val="000000"/>
          <w:sz w:val="26"/>
          <w:szCs w:val="26"/>
          <w:lang w:eastAsia="ru-RU"/>
        </w:rPr>
        <w:t>»</w:t>
      </w:r>
    </w:p>
    <w:p w:rsidR="00916F72" w:rsidRPr="00916F72" w:rsidRDefault="00F97E0C" w:rsidP="00DE685A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Style w:val="8"/>
          <w:b w:val="0"/>
          <w:color w:val="000000"/>
          <w:sz w:val="26"/>
          <w:szCs w:val="26"/>
          <w:lang w:eastAsia="ru-RU"/>
        </w:rPr>
      </w:pPr>
      <w:r>
        <w:rPr>
          <w:rStyle w:val="10"/>
          <w:b w:val="0"/>
          <w:color w:val="000000"/>
          <w:szCs w:val="26"/>
          <w:lang w:eastAsia="ru-RU"/>
        </w:rPr>
        <w:t>2</w:t>
      </w:r>
      <w:r w:rsidR="00916F72" w:rsidRPr="00916F72">
        <w:rPr>
          <w:rStyle w:val="10"/>
          <w:b w:val="0"/>
          <w:color w:val="000000"/>
          <w:szCs w:val="26"/>
          <w:lang w:eastAsia="ru-RU"/>
        </w:rPr>
        <w:t>)</w:t>
      </w:r>
      <w:r w:rsidR="00916F72"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16F72" w:rsidRPr="00916F72">
        <w:rPr>
          <w:rStyle w:val="10"/>
          <w:b w:val="0"/>
          <w:color w:val="000000"/>
          <w:szCs w:val="26"/>
          <w:lang w:eastAsia="ru-RU"/>
        </w:rPr>
        <w:t>финансово-экономическому</w:t>
      </w:r>
      <w:r w:rsidR="00916F72" w:rsidRPr="00916F72">
        <w:rPr>
          <w:rStyle w:val="1012pt"/>
          <w:b w:val="0"/>
          <w:color w:val="000000"/>
          <w:szCs w:val="26"/>
          <w:lang w:eastAsia="ru-RU"/>
        </w:rPr>
        <w:t xml:space="preserve"> управлению</w:t>
      </w:r>
      <w:r w:rsidR="00916F72" w:rsidRPr="00916F72">
        <w:rPr>
          <w:rStyle w:val="10"/>
          <w:b w:val="0"/>
          <w:color w:val="000000"/>
          <w:szCs w:val="26"/>
          <w:lang w:eastAsia="ru-RU"/>
        </w:rPr>
        <w:t xml:space="preserve"> 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администрации Лазовского мун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и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ципального округа </w:t>
      </w:r>
      <w:r w:rsidR="00916F72"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(</w:t>
      </w:r>
      <w:r w:rsidR="00916F72" w:rsidRPr="00916F72">
        <w:rPr>
          <w:rStyle w:val="10"/>
          <w:b w:val="0"/>
          <w:color w:val="000000"/>
          <w:szCs w:val="26"/>
          <w:lang w:eastAsia="ru-RU"/>
        </w:rPr>
        <w:t>Шлапунова И.Р</w:t>
      </w:r>
      <w:r w:rsidR="00916F72" w:rsidRPr="00916F72">
        <w:rPr>
          <w:rStyle w:val="1012pt"/>
          <w:b w:val="0"/>
          <w:color w:val="000000"/>
          <w:szCs w:val="26"/>
          <w:lang w:eastAsia="ru-RU"/>
        </w:rPr>
        <w:t>.):</w:t>
      </w:r>
    </w:p>
    <w:p w:rsidR="00916F72" w:rsidRPr="00916F72" w:rsidRDefault="00916F72" w:rsidP="00DE685A">
      <w:pPr>
        <w:spacing w:line="360" w:lineRule="auto"/>
        <w:ind w:firstLine="680"/>
        <w:jc w:val="both"/>
        <w:rPr>
          <w:rStyle w:val="120"/>
          <w:color w:val="000000"/>
          <w:sz w:val="26"/>
          <w:szCs w:val="26"/>
          <w:lang w:eastAsia="ru-RU"/>
        </w:rPr>
      </w:pPr>
      <w:r w:rsidRPr="00916F72">
        <w:rPr>
          <w:rStyle w:val="11"/>
          <w:color w:val="000000"/>
          <w:szCs w:val="26"/>
          <w:lang w:eastAsia="ru-RU"/>
        </w:rPr>
        <w:t xml:space="preserve">- в бюджет </w:t>
      </w:r>
      <w:r w:rsidRPr="00916F72">
        <w:rPr>
          <w:rStyle w:val="10"/>
          <w:color w:val="000000"/>
          <w:szCs w:val="26"/>
          <w:lang w:eastAsia="ru-RU"/>
        </w:rPr>
        <w:t>Лазовского муниципального</w:t>
      </w:r>
      <w:r w:rsidRPr="00916F72">
        <w:rPr>
          <w:rStyle w:val="11"/>
          <w:color w:val="000000"/>
          <w:szCs w:val="26"/>
          <w:lang w:eastAsia="ru-RU"/>
        </w:rPr>
        <w:t xml:space="preserve"> округа на 202</w:t>
      </w:r>
      <w:r w:rsidR="00F97E0C">
        <w:rPr>
          <w:rStyle w:val="11"/>
          <w:color w:val="000000"/>
          <w:szCs w:val="26"/>
          <w:lang w:eastAsia="ru-RU"/>
        </w:rPr>
        <w:t>4</w:t>
      </w:r>
      <w:r w:rsidRPr="00916F72">
        <w:rPr>
          <w:rStyle w:val="11"/>
          <w:color w:val="000000"/>
          <w:szCs w:val="26"/>
          <w:lang w:eastAsia="ru-RU"/>
        </w:rPr>
        <w:t xml:space="preserve"> год в части выделения бюджетных</w:t>
      </w:r>
      <w:r w:rsidRPr="00916F72">
        <w:rPr>
          <w:rStyle w:val="1112pt"/>
          <w:color w:val="000000"/>
          <w:szCs w:val="26"/>
          <w:lang w:eastAsia="ru-RU"/>
        </w:rPr>
        <w:t xml:space="preserve"> ассигнований</w:t>
      </w:r>
      <w:r w:rsidRPr="00916F72">
        <w:rPr>
          <w:rStyle w:val="11"/>
          <w:color w:val="000000"/>
          <w:szCs w:val="26"/>
          <w:lang w:eastAsia="ru-RU"/>
        </w:rPr>
        <w:t xml:space="preserve"> на реализацию проект</w:t>
      </w:r>
      <w:r w:rsidR="00F97E0C">
        <w:rPr>
          <w:rStyle w:val="11"/>
          <w:color w:val="000000"/>
          <w:szCs w:val="26"/>
          <w:lang w:eastAsia="ru-RU"/>
        </w:rPr>
        <w:t>а</w:t>
      </w:r>
      <w:r w:rsidRPr="00916F72">
        <w:rPr>
          <w:rStyle w:val="11"/>
          <w:color w:val="000000"/>
          <w:szCs w:val="26"/>
          <w:lang w:eastAsia="ru-RU"/>
        </w:rPr>
        <w:t>, которы</w:t>
      </w:r>
      <w:r w:rsidR="00F97E0C">
        <w:rPr>
          <w:rStyle w:val="11"/>
          <w:color w:val="000000"/>
          <w:szCs w:val="26"/>
          <w:lang w:eastAsia="ru-RU"/>
        </w:rPr>
        <w:t>й</w:t>
      </w:r>
      <w:r w:rsidRPr="00916F72">
        <w:rPr>
          <w:rStyle w:val="11"/>
          <w:color w:val="000000"/>
          <w:szCs w:val="26"/>
          <w:lang w:eastAsia="ru-RU"/>
        </w:rPr>
        <w:t xml:space="preserve"> признан победителями в конкурсном отборе проектов инициативного бюджетирования по </w:t>
      </w:r>
      <w:r w:rsidRPr="00916F72">
        <w:rPr>
          <w:rStyle w:val="120"/>
          <w:color w:val="000000"/>
          <w:sz w:val="26"/>
          <w:szCs w:val="26"/>
          <w:lang w:eastAsia="ru-RU"/>
        </w:rPr>
        <w:t>направлению «</w:t>
      </w:r>
      <w:r w:rsidR="00F97E0C">
        <w:rPr>
          <w:rStyle w:val="120"/>
          <w:color w:val="000000"/>
          <w:sz w:val="26"/>
          <w:szCs w:val="26"/>
          <w:lang w:eastAsia="ru-RU"/>
        </w:rPr>
        <w:t>М</w:t>
      </w:r>
      <w:r w:rsidR="00F97E0C">
        <w:rPr>
          <w:rStyle w:val="120"/>
          <w:color w:val="000000"/>
          <w:sz w:val="26"/>
          <w:szCs w:val="26"/>
          <w:lang w:eastAsia="ru-RU"/>
        </w:rPr>
        <w:t>о</w:t>
      </w:r>
      <w:r w:rsidR="00F97E0C">
        <w:rPr>
          <w:rStyle w:val="120"/>
          <w:color w:val="000000"/>
          <w:sz w:val="26"/>
          <w:szCs w:val="26"/>
          <w:lang w:eastAsia="ru-RU"/>
        </w:rPr>
        <w:t>лодежный бюджет</w:t>
      </w:r>
      <w:r w:rsidRPr="00916F72">
        <w:rPr>
          <w:rStyle w:val="120"/>
          <w:color w:val="000000"/>
          <w:sz w:val="26"/>
          <w:szCs w:val="26"/>
          <w:lang w:eastAsia="ru-RU"/>
        </w:rPr>
        <w:t>» на 202</w:t>
      </w:r>
      <w:r w:rsidR="00F97E0C">
        <w:rPr>
          <w:rStyle w:val="120"/>
          <w:color w:val="000000"/>
          <w:sz w:val="26"/>
          <w:szCs w:val="26"/>
          <w:lang w:eastAsia="ru-RU"/>
        </w:rPr>
        <w:t>4</w:t>
      </w:r>
      <w:r w:rsidRPr="00916F72">
        <w:rPr>
          <w:rStyle w:val="120"/>
          <w:color w:val="000000"/>
          <w:sz w:val="26"/>
          <w:szCs w:val="26"/>
          <w:lang w:eastAsia="ru-RU"/>
        </w:rPr>
        <w:t xml:space="preserve"> год в объеме 1 % от общей стоимости.</w:t>
      </w:r>
    </w:p>
    <w:p w:rsidR="00916F72" w:rsidRPr="00916F72" w:rsidRDefault="00916F72" w:rsidP="00916F72">
      <w:pPr>
        <w:spacing w:line="360" w:lineRule="auto"/>
        <w:ind w:firstLine="680"/>
        <w:jc w:val="both"/>
        <w:rPr>
          <w:color w:val="000000"/>
          <w:sz w:val="26"/>
          <w:szCs w:val="26"/>
        </w:rPr>
      </w:pPr>
      <w:r w:rsidRPr="00916F72">
        <w:rPr>
          <w:rStyle w:val="11"/>
          <w:color w:val="000000"/>
          <w:szCs w:val="26"/>
          <w:lang w:eastAsia="ru-RU"/>
        </w:rPr>
        <w:t xml:space="preserve">5. </w:t>
      </w:r>
      <w:r w:rsidRPr="00916F72">
        <w:rPr>
          <w:color w:val="000000"/>
          <w:sz w:val="26"/>
          <w:szCs w:val="26"/>
        </w:rPr>
        <w:t>Настоящее постановление вступает в силу со дня его подписания, подлежит размещению на официальном сайте Лазовского муниципального округа в информ</w:t>
      </w:r>
      <w:r w:rsidRPr="00916F72">
        <w:rPr>
          <w:color w:val="000000"/>
          <w:sz w:val="26"/>
          <w:szCs w:val="26"/>
        </w:rPr>
        <w:t>а</w:t>
      </w:r>
      <w:r w:rsidRPr="00916F72">
        <w:rPr>
          <w:color w:val="000000"/>
          <w:sz w:val="26"/>
          <w:szCs w:val="26"/>
        </w:rPr>
        <w:t>ционно-телекоммуникационной сети «Интернет».</w:t>
      </w:r>
    </w:p>
    <w:p w:rsidR="00916F72" w:rsidRPr="00916F72" w:rsidRDefault="00916F72" w:rsidP="00916F72">
      <w:pPr>
        <w:pStyle w:val="3"/>
        <w:numPr>
          <w:ilvl w:val="2"/>
          <w:numId w:val="2"/>
        </w:numPr>
        <w:spacing w:before="0" w:line="360" w:lineRule="auto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6. Контроль за исполнением настоящего постановления возложить на заместителя </w:t>
      </w:r>
      <w:r w:rsidR="00DE68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главы </w:t>
      </w:r>
      <w:r w:rsidR="00DE68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16F72">
        <w:rPr>
          <w:rFonts w:ascii="Times New Roman" w:hAnsi="Times New Roman" w:cs="Times New Roman"/>
          <w:color w:val="000000"/>
          <w:sz w:val="26"/>
          <w:szCs w:val="26"/>
        </w:rPr>
        <w:t>администрации - начальника ФЭУ администрации Лазовского муниципального округа Шлапунову И.Р.</w:t>
      </w: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022D37" w:rsidRPr="00916F72" w:rsidRDefault="00022D37" w:rsidP="00916F72">
      <w:pPr>
        <w:autoSpaceDE w:val="0"/>
        <w:jc w:val="both"/>
        <w:rPr>
          <w:bCs/>
          <w:sz w:val="26"/>
          <w:szCs w:val="26"/>
        </w:rPr>
      </w:pPr>
    </w:p>
    <w:p w:rsidR="00022D37" w:rsidRPr="00916F72" w:rsidRDefault="00AC556F" w:rsidP="00916F72">
      <w:pPr>
        <w:jc w:val="both"/>
        <w:rPr>
          <w:sz w:val="26"/>
          <w:szCs w:val="26"/>
        </w:rPr>
      </w:pPr>
      <w:r w:rsidRPr="00916F72">
        <w:rPr>
          <w:color w:val="333333"/>
          <w:sz w:val="26"/>
          <w:szCs w:val="26"/>
        </w:rPr>
        <w:t>Глава Лазовского</w:t>
      </w:r>
    </w:p>
    <w:p w:rsidR="00022D37" w:rsidRPr="00916F72" w:rsidRDefault="00AC556F" w:rsidP="00916F72">
      <w:pPr>
        <w:jc w:val="both"/>
        <w:rPr>
          <w:sz w:val="26"/>
          <w:szCs w:val="26"/>
        </w:rPr>
      </w:pPr>
      <w:r w:rsidRPr="00916F72">
        <w:rPr>
          <w:color w:val="333333"/>
          <w:sz w:val="26"/>
          <w:szCs w:val="26"/>
        </w:rPr>
        <w:t xml:space="preserve">муниципального  округа                                                                           Ю.А.Мосальский         </w:t>
      </w: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022D37" w:rsidRPr="00916F72" w:rsidRDefault="00AC556F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916F72" w:rsidRPr="00916F72" w:rsidRDefault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sectPr w:rsidR="00916F72" w:rsidRPr="00916F72" w:rsidSect="00DE685A">
      <w:footerReference w:type="default" r:id="rId8"/>
      <w:pgSz w:w="11906" w:h="16838"/>
      <w:pgMar w:top="567" w:right="851" w:bottom="1134" w:left="1418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2BB" w:rsidRDefault="002A42BB" w:rsidP="00022D37">
      <w:r>
        <w:separator/>
      </w:r>
    </w:p>
  </w:endnote>
  <w:endnote w:type="continuationSeparator" w:id="1">
    <w:p w:rsidR="002A42BB" w:rsidRDefault="002A42BB" w:rsidP="0002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37" w:rsidRDefault="00535F18">
    <w:pPr>
      <w:pStyle w:val="Footer"/>
      <w:ind w:right="360"/>
    </w:pPr>
    <w:r>
      <w:pict>
        <v:rect id="_x0000_s2049" style="position:absolute;margin-left:247.6pt;margin-top:.05pt;width:1.15pt;height:11.55pt;z-index:251657728;mso-wrap-distance-left:0;mso-wrap-distance-right:0;mso-position-horizontal:right;mso-position-horizontal-relative:margin">
          <v:fill opacity="0"/>
          <v:textbox inset="0,0,0,0">
            <w:txbxContent>
              <w:p w:rsidR="00022D37" w:rsidRDefault="00022D37">
                <w:pPr>
                  <w:pStyle w:val="Footer"/>
                  <w:rPr>
                    <w:rStyle w:val="a3"/>
                  </w:rPr>
                </w:pP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2BB" w:rsidRDefault="002A42BB" w:rsidP="00022D37">
      <w:r>
        <w:separator/>
      </w:r>
    </w:p>
  </w:footnote>
  <w:footnote w:type="continuationSeparator" w:id="1">
    <w:p w:rsidR="002A42BB" w:rsidRDefault="002A42BB" w:rsidP="0002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3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3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3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3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3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3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b w:val="0"/>
        <w:bCs w:val="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2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2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2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2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6FEC0CEB"/>
    <w:multiLevelType w:val="multilevel"/>
    <w:tmpl w:val="6D9C636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autoHyphenation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22D37"/>
    <w:rsid w:val="00011B6D"/>
    <w:rsid w:val="00022D37"/>
    <w:rsid w:val="000F2FE0"/>
    <w:rsid w:val="001B2DF2"/>
    <w:rsid w:val="002155FA"/>
    <w:rsid w:val="002A42BB"/>
    <w:rsid w:val="002E075E"/>
    <w:rsid w:val="002F0378"/>
    <w:rsid w:val="004D56F6"/>
    <w:rsid w:val="00535F18"/>
    <w:rsid w:val="006E6C70"/>
    <w:rsid w:val="00827EA8"/>
    <w:rsid w:val="008E6138"/>
    <w:rsid w:val="00916F72"/>
    <w:rsid w:val="00973930"/>
    <w:rsid w:val="00AB3437"/>
    <w:rsid w:val="00AC556F"/>
    <w:rsid w:val="00B84627"/>
    <w:rsid w:val="00CB6DDC"/>
    <w:rsid w:val="00D47F31"/>
    <w:rsid w:val="00DE685A"/>
    <w:rsid w:val="00F9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Noto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37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3">
    <w:name w:val="heading 3"/>
    <w:basedOn w:val="a"/>
    <w:next w:val="a"/>
    <w:link w:val="30"/>
    <w:qFormat/>
    <w:rsid w:val="00916F72"/>
    <w:pPr>
      <w:keepNext/>
      <w:keepLines/>
      <w:tabs>
        <w:tab w:val="num" w:pos="0"/>
      </w:tabs>
      <w:suppressAutoHyphens/>
      <w:spacing w:before="40" w:line="276" w:lineRule="auto"/>
      <w:outlineLvl w:val="2"/>
    </w:pPr>
    <w:rPr>
      <w:rFonts w:ascii="Cambria" w:hAnsi="Cambria" w:cs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022D37"/>
    <w:pPr>
      <w:keepNext/>
      <w:numPr>
        <w:numId w:val="1"/>
      </w:numPr>
      <w:jc w:val="center"/>
      <w:outlineLvl w:val="0"/>
    </w:pPr>
    <w:rPr>
      <w:sz w:val="32"/>
      <w:lang w:val="en-US"/>
    </w:rPr>
  </w:style>
  <w:style w:type="paragraph" w:customStyle="1" w:styleId="Heading2">
    <w:name w:val="Heading 2"/>
    <w:basedOn w:val="a"/>
    <w:next w:val="a"/>
    <w:qFormat/>
    <w:rsid w:val="00022D3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customStyle="1" w:styleId="Heading6">
    <w:name w:val="Heading 6"/>
    <w:basedOn w:val="a"/>
    <w:next w:val="a"/>
    <w:qFormat/>
    <w:rsid w:val="00022D3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WW8Num1z0">
    <w:name w:val="WW8Num1z0"/>
    <w:qFormat/>
    <w:rsid w:val="00022D37"/>
  </w:style>
  <w:style w:type="character" w:customStyle="1" w:styleId="WW8Num2z0">
    <w:name w:val="WW8Num2z0"/>
    <w:qFormat/>
    <w:rsid w:val="00022D37"/>
  </w:style>
  <w:style w:type="character" w:styleId="a3">
    <w:name w:val="page number"/>
    <w:basedOn w:val="a0"/>
    <w:rsid w:val="00022D37"/>
  </w:style>
  <w:style w:type="character" w:customStyle="1" w:styleId="a4">
    <w:name w:val="Верхний колонтитул Знак"/>
    <w:basedOn w:val="a0"/>
    <w:qFormat/>
    <w:rsid w:val="00022D37"/>
  </w:style>
  <w:style w:type="paragraph" w:customStyle="1" w:styleId="a5">
    <w:name w:val="Заголовок"/>
    <w:basedOn w:val="a"/>
    <w:next w:val="a6"/>
    <w:qFormat/>
    <w:rsid w:val="00022D37"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a6">
    <w:name w:val="Body Text"/>
    <w:basedOn w:val="a"/>
    <w:rsid w:val="00022D37"/>
    <w:pPr>
      <w:widowControl w:val="0"/>
      <w:spacing w:before="160" w:line="259" w:lineRule="auto"/>
      <w:jc w:val="center"/>
    </w:pPr>
    <w:rPr>
      <w:rFonts w:ascii="Arial" w:hAnsi="Arial" w:cs="Arial"/>
      <w:b/>
      <w:sz w:val="24"/>
    </w:rPr>
  </w:style>
  <w:style w:type="paragraph" w:styleId="a7">
    <w:name w:val="List"/>
    <w:basedOn w:val="a6"/>
    <w:rsid w:val="00022D37"/>
    <w:rPr>
      <w:rFonts w:cs="Noto Sans"/>
    </w:rPr>
  </w:style>
  <w:style w:type="paragraph" w:customStyle="1" w:styleId="Caption">
    <w:name w:val="Caption"/>
    <w:basedOn w:val="a"/>
    <w:qFormat/>
    <w:rsid w:val="00022D37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rsid w:val="00022D37"/>
    <w:pPr>
      <w:suppressLineNumbers/>
    </w:pPr>
    <w:rPr>
      <w:rFonts w:cs="Noto Sans"/>
    </w:rPr>
  </w:style>
  <w:style w:type="paragraph" w:styleId="a9">
    <w:name w:val="Balloon Text"/>
    <w:basedOn w:val="a"/>
    <w:qFormat/>
    <w:rsid w:val="00022D37"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rsid w:val="00022D37"/>
    <w:pPr>
      <w:spacing w:before="280" w:after="280"/>
    </w:pPr>
    <w:rPr>
      <w:sz w:val="24"/>
      <w:szCs w:val="24"/>
    </w:rPr>
  </w:style>
  <w:style w:type="paragraph" w:customStyle="1" w:styleId="ab">
    <w:name w:val="Колонтитул"/>
    <w:basedOn w:val="a"/>
    <w:qFormat/>
    <w:rsid w:val="00022D37"/>
    <w:pPr>
      <w:suppressLineNumbers/>
      <w:tabs>
        <w:tab w:val="center" w:pos="4986"/>
        <w:tab w:val="right" w:pos="9972"/>
      </w:tabs>
    </w:pPr>
  </w:style>
  <w:style w:type="paragraph" w:customStyle="1" w:styleId="Footer">
    <w:name w:val="Footer"/>
    <w:basedOn w:val="a"/>
    <w:rsid w:val="00022D37"/>
    <w:pPr>
      <w:tabs>
        <w:tab w:val="center" w:pos="4677"/>
        <w:tab w:val="right" w:pos="9355"/>
      </w:tabs>
    </w:pPr>
  </w:style>
  <w:style w:type="paragraph" w:customStyle="1" w:styleId="FR2">
    <w:name w:val="FR2"/>
    <w:qFormat/>
    <w:rsid w:val="00022D37"/>
    <w:pPr>
      <w:widowControl w:val="0"/>
      <w:spacing w:before="360"/>
      <w:jc w:val="center"/>
    </w:pPr>
    <w:rPr>
      <w:rFonts w:ascii="Arial" w:eastAsia="Times New Roman" w:hAnsi="Arial" w:cs="Arial"/>
      <w:sz w:val="20"/>
      <w:szCs w:val="20"/>
      <w:lang w:bidi="ar-SA"/>
    </w:rPr>
  </w:style>
  <w:style w:type="paragraph" w:styleId="2">
    <w:name w:val="Body Text 2"/>
    <w:basedOn w:val="a"/>
    <w:qFormat/>
    <w:rsid w:val="00022D37"/>
    <w:pPr>
      <w:autoSpaceDE w:val="0"/>
      <w:spacing w:after="120" w:line="480" w:lineRule="auto"/>
    </w:pPr>
    <w:rPr>
      <w:rFonts w:ascii="CG Times;Times New Roman" w:hAnsi="CG Times;Times New Roman" w:cs="CG Times;Times New Roman"/>
    </w:rPr>
  </w:style>
  <w:style w:type="paragraph" w:customStyle="1" w:styleId="ConsPlusNormal">
    <w:name w:val="ConsPlusNormal"/>
    <w:qFormat/>
    <w:rsid w:val="00022D37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Title">
    <w:name w:val="ConsPlusTitle"/>
    <w:qFormat/>
    <w:rsid w:val="00022D37"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c">
    <w:name w:val="Body Text Indent"/>
    <w:basedOn w:val="a"/>
    <w:rsid w:val="00022D37"/>
    <w:pPr>
      <w:spacing w:after="120"/>
      <w:ind w:left="283"/>
    </w:pPr>
  </w:style>
  <w:style w:type="paragraph" w:styleId="20">
    <w:name w:val="Body Text Indent 2"/>
    <w:basedOn w:val="a"/>
    <w:qFormat/>
    <w:rsid w:val="00022D37"/>
    <w:pPr>
      <w:spacing w:after="120" w:line="480" w:lineRule="auto"/>
      <w:ind w:left="283"/>
    </w:pPr>
  </w:style>
  <w:style w:type="paragraph" w:customStyle="1" w:styleId="Header">
    <w:name w:val="Header"/>
    <w:basedOn w:val="a"/>
    <w:rsid w:val="00022D37"/>
    <w:pPr>
      <w:tabs>
        <w:tab w:val="center" w:pos="4677"/>
        <w:tab w:val="right" w:pos="9355"/>
      </w:tabs>
    </w:pPr>
  </w:style>
  <w:style w:type="paragraph" w:styleId="ad">
    <w:name w:val="No Spacing"/>
    <w:qFormat/>
    <w:rsid w:val="00022D37"/>
    <w:pPr>
      <w:autoSpaceDE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e">
    <w:name w:val="Содержимое врезки"/>
    <w:basedOn w:val="a"/>
    <w:qFormat/>
    <w:rsid w:val="00022D37"/>
  </w:style>
  <w:style w:type="numbering" w:customStyle="1" w:styleId="WW8Num1">
    <w:name w:val="WW8Num1"/>
    <w:qFormat/>
    <w:rsid w:val="00022D37"/>
  </w:style>
  <w:style w:type="numbering" w:customStyle="1" w:styleId="WW8Num2">
    <w:name w:val="WW8Num2"/>
    <w:qFormat/>
    <w:rsid w:val="00022D37"/>
  </w:style>
  <w:style w:type="character" w:customStyle="1" w:styleId="30">
    <w:name w:val="Заголовок 3 Знак"/>
    <w:basedOn w:val="a0"/>
    <w:link w:val="3"/>
    <w:rsid w:val="00916F72"/>
    <w:rPr>
      <w:rFonts w:ascii="Cambria" w:eastAsia="Times New Roman" w:hAnsi="Cambria" w:cs="Cambria"/>
      <w:color w:val="243F60"/>
      <w:lang w:bidi="ar-SA"/>
    </w:rPr>
  </w:style>
  <w:style w:type="character" w:customStyle="1" w:styleId="12">
    <w:name w:val="Заголовок №1 (2)"/>
    <w:rsid w:val="00916F72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1"/>
    <w:rsid w:val="00916F72"/>
    <w:rPr>
      <w:rFonts w:ascii="Times New Roman" w:hAnsi="Times New Roman" w:cs="Times New Roman"/>
    </w:rPr>
  </w:style>
  <w:style w:type="character" w:customStyle="1" w:styleId="af">
    <w:name w:val="Îñíîâíîé òåêñò"/>
    <w:rsid w:val="00916F72"/>
    <w:rPr>
      <w:rFonts w:ascii="Times New Roman" w:hAnsi="Times New Roman" w:cs="Times New Roman"/>
    </w:rPr>
  </w:style>
  <w:style w:type="character" w:customStyle="1" w:styleId="11">
    <w:name w:val="Основной текст (11)"/>
    <w:rsid w:val="00916F72"/>
    <w:rPr>
      <w:rFonts w:ascii="Times New Roman" w:hAnsi="Times New Roman" w:cs="Times New Roman"/>
      <w:sz w:val="26"/>
    </w:rPr>
  </w:style>
  <w:style w:type="character" w:customStyle="1" w:styleId="4">
    <w:name w:val="Основной текст (4)"/>
    <w:rsid w:val="00916F72"/>
    <w:rPr>
      <w:rFonts w:ascii="Times New Roman" w:hAnsi="Times New Roman" w:cs="Times New Roman"/>
    </w:rPr>
  </w:style>
  <w:style w:type="character" w:customStyle="1" w:styleId="5">
    <w:name w:val="Основной текст (5)"/>
    <w:rsid w:val="00916F72"/>
    <w:rPr>
      <w:rFonts w:ascii="Times New Roman" w:hAnsi="Times New Roman" w:cs="Times New Roman"/>
    </w:rPr>
  </w:style>
  <w:style w:type="character" w:customStyle="1" w:styleId="50">
    <w:name w:val="Îñíîâíîé òåêñò (5)"/>
    <w:rsid w:val="00916F72"/>
    <w:rPr>
      <w:rFonts w:ascii="Times New Roman" w:hAnsi="Times New Roman" w:cs="Times New Roman"/>
    </w:rPr>
  </w:style>
  <w:style w:type="character" w:customStyle="1" w:styleId="26">
    <w:name w:val="Основной текст (26)"/>
    <w:rsid w:val="00916F72"/>
    <w:rPr>
      <w:rFonts w:ascii="Times New Roman" w:hAnsi="Times New Roman" w:cs="Times New Roman"/>
      <w:sz w:val="26"/>
    </w:rPr>
  </w:style>
  <w:style w:type="character" w:customStyle="1" w:styleId="2612pt">
    <w:name w:val="Основной текст (26) + 12 pt"/>
    <w:rsid w:val="00916F72"/>
    <w:rPr>
      <w:rFonts w:ascii="Times New Roman" w:hAnsi="Times New Roman" w:cs="Times New Roman"/>
      <w:sz w:val="26"/>
    </w:rPr>
  </w:style>
  <w:style w:type="character" w:customStyle="1" w:styleId="260">
    <w:name w:val="Îñíîâíîé òåêñò (26)"/>
    <w:rsid w:val="00916F72"/>
    <w:rPr>
      <w:rFonts w:ascii="Times New Roman" w:hAnsi="Times New Roman" w:cs="Times New Roman"/>
      <w:sz w:val="26"/>
    </w:rPr>
  </w:style>
  <w:style w:type="character" w:customStyle="1" w:styleId="2612pt0">
    <w:name w:val="Îñíîâíîé òåêñò (26) + 12 pt"/>
    <w:rsid w:val="00916F72"/>
    <w:rPr>
      <w:rFonts w:ascii="Times New Roman" w:hAnsi="Times New Roman" w:cs="Times New Roman"/>
      <w:sz w:val="26"/>
    </w:rPr>
  </w:style>
  <w:style w:type="character" w:customStyle="1" w:styleId="7">
    <w:name w:val="Основной текст (7)"/>
    <w:rsid w:val="00916F72"/>
    <w:rPr>
      <w:rFonts w:ascii="Times New Roman" w:hAnsi="Times New Roman" w:cs="Times New Roman"/>
      <w:sz w:val="26"/>
    </w:rPr>
  </w:style>
  <w:style w:type="character" w:customStyle="1" w:styleId="10">
    <w:name w:val="Основной текст (10)"/>
    <w:rsid w:val="00916F72"/>
    <w:rPr>
      <w:rFonts w:ascii="Times New Roman" w:hAnsi="Times New Roman" w:cs="Times New Roman"/>
      <w:sz w:val="26"/>
    </w:rPr>
  </w:style>
  <w:style w:type="character" w:customStyle="1" w:styleId="8">
    <w:name w:val="Основной текст (8)"/>
    <w:rsid w:val="00916F72"/>
    <w:rPr>
      <w:rFonts w:ascii="Times New Roman" w:hAnsi="Times New Roman" w:cs="Times New Roman"/>
    </w:rPr>
  </w:style>
  <w:style w:type="character" w:customStyle="1" w:styleId="9">
    <w:name w:val="Основной текст (9)"/>
    <w:rsid w:val="00916F72"/>
    <w:rPr>
      <w:rFonts w:ascii="Times New Roman" w:hAnsi="Times New Roman" w:cs="Times New Roman"/>
      <w:sz w:val="22"/>
    </w:rPr>
  </w:style>
  <w:style w:type="character" w:customStyle="1" w:styleId="1012pt">
    <w:name w:val="Основной текст (10) + 12 pt"/>
    <w:rsid w:val="00916F72"/>
    <w:rPr>
      <w:rFonts w:ascii="Times New Roman" w:hAnsi="Times New Roman" w:cs="Times New Roman"/>
      <w:sz w:val="26"/>
    </w:rPr>
  </w:style>
  <w:style w:type="character" w:customStyle="1" w:styleId="1112pt">
    <w:name w:val="Основной текст (11) + 12 pt"/>
    <w:rsid w:val="00916F72"/>
    <w:rPr>
      <w:rFonts w:ascii="Times New Roman" w:hAnsi="Times New Roman" w:cs="Times New Roman"/>
      <w:sz w:val="26"/>
    </w:rPr>
  </w:style>
  <w:style w:type="character" w:customStyle="1" w:styleId="120">
    <w:name w:val="Основной текст (12)"/>
    <w:rsid w:val="00916F72"/>
    <w:rPr>
      <w:rFonts w:ascii="Times New Roman" w:hAnsi="Times New Roman" w:cs="Times New Roman"/>
    </w:rPr>
  </w:style>
  <w:style w:type="paragraph" w:styleId="af0">
    <w:name w:val="header"/>
    <w:basedOn w:val="a"/>
    <w:link w:val="13"/>
    <w:uiPriority w:val="99"/>
    <w:semiHidden/>
    <w:unhideWhenUsed/>
    <w:rsid w:val="006E6C7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0"/>
    <w:uiPriority w:val="99"/>
    <w:semiHidden/>
    <w:rsid w:val="006E6C70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1">
    <w:name w:val="footer"/>
    <w:basedOn w:val="a"/>
    <w:link w:val="af2"/>
    <w:uiPriority w:val="99"/>
    <w:semiHidden/>
    <w:unhideWhenUsed/>
    <w:rsid w:val="006E6C7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E6C70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user</cp:lastModifiedBy>
  <cp:revision>10</cp:revision>
  <cp:lastPrinted>2023-12-19T02:34:00Z</cp:lastPrinted>
  <dcterms:created xsi:type="dcterms:W3CDTF">2023-03-15T07:09:00Z</dcterms:created>
  <dcterms:modified xsi:type="dcterms:W3CDTF">2023-12-19T02:42:00Z</dcterms:modified>
  <dc:language>ru-RU</dc:language>
</cp:coreProperties>
</file>